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3D" w:rsidRPr="006B0E5E" w:rsidRDefault="006C253D" w:rsidP="006B0E5E">
      <w:pPr>
        <w:jc w:val="center"/>
        <w:rPr>
          <w:sz w:val="72"/>
          <w:szCs w:val="32"/>
        </w:rPr>
      </w:pPr>
      <w:r w:rsidRPr="006C253D">
        <w:rPr>
          <w:rFonts w:hint="eastAsia"/>
          <w:sz w:val="72"/>
          <w:szCs w:val="32"/>
        </w:rPr>
        <w:t>注意事项</w:t>
      </w:r>
    </w:p>
    <w:p w:rsidR="006C253D" w:rsidRDefault="006C253D">
      <w:pPr>
        <w:rPr>
          <w:rFonts w:ascii="仿宋_GB2312" w:eastAsia="仿宋_GB2312" w:hAnsi="Times New Roman" w:cs="Times New Roman"/>
          <w:sz w:val="32"/>
          <w:szCs w:val="32"/>
        </w:rPr>
      </w:pPr>
      <w:r w:rsidRPr="0077278E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1、研究所只有一个账号，权限是相同的，填好后保存即可，不要直接提交，请联系人事处负责人员提交。</w:t>
      </w:r>
    </w:p>
    <w:p w:rsidR="006B0E5E" w:rsidRDefault="006B0E5E" w:rsidP="006B0E5E">
      <w:pPr>
        <w:rPr>
          <w:rFonts w:ascii="仿宋_GB2312" w:eastAsia="仿宋_GB2312" w:hAnsi="Times New Roman" w:cs="Times New Roman"/>
          <w:sz w:val="32"/>
          <w:szCs w:val="32"/>
        </w:rPr>
      </w:pP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2、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所有英文材料均需提供中文翻译件，</w:t>
      </w:r>
      <w:proofErr w:type="gramStart"/>
      <w:r w:rsidR="0077278E">
        <w:rPr>
          <w:rFonts w:ascii="仿宋_GB2312" w:eastAsia="仿宋_GB2312" w:hAnsi="Times New Roman" w:cs="Times New Roman" w:hint="eastAsia"/>
          <w:sz w:val="32"/>
          <w:szCs w:val="32"/>
        </w:rPr>
        <w:t>翻译件需忠实</w:t>
      </w:r>
      <w:proofErr w:type="gramEnd"/>
      <w:r w:rsidR="0077278E">
        <w:rPr>
          <w:rFonts w:ascii="仿宋_GB2312" w:eastAsia="仿宋_GB2312" w:hAnsi="Times New Roman" w:cs="Times New Roman" w:hint="eastAsia"/>
          <w:sz w:val="32"/>
          <w:szCs w:val="32"/>
        </w:rPr>
        <w:t>原文，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并盖所章</w:t>
      </w:r>
      <w:r w:rsidR="0077278E">
        <w:rPr>
          <w:rFonts w:ascii="仿宋_GB2312" w:eastAsia="仿宋_GB2312" w:hAnsi="Times New Roman" w:cs="Times New Roman" w:hint="eastAsia"/>
          <w:sz w:val="32"/>
          <w:szCs w:val="32"/>
        </w:rPr>
        <w:t>！！！</w:t>
      </w:r>
      <w:r w:rsidR="00BF39F5">
        <w:rPr>
          <w:rFonts w:ascii="仿宋_GB2312" w:eastAsia="仿宋_GB2312" w:hAnsi="Times New Roman" w:cs="Times New Roman" w:hint="eastAsia"/>
          <w:sz w:val="32"/>
          <w:szCs w:val="32"/>
        </w:rPr>
        <w:t>上传时原件和翻译件均需上传。</w:t>
      </w:r>
    </w:p>
    <w:p w:rsidR="006B0E5E" w:rsidRDefault="006B0E5E">
      <w:pPr>
        <w:rPr>
          <w:rFonts w:ascii="仿宋_GB2312" w:eastAsia="仿宋_GB2312" w:hAnsi="Times New Roman" w:cs="Times New Roman"/>
          <w:sz w:val="32"/>
          <w:szCs w:val="32"/>
        </w:rPr>
      </w:pP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3、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所有承诺均需加盖所章</w:t>
      </w:r>
    </w:p>
    <w:p w:rsidR="0077278E" w:rsidRDefault="0077278E" w:rsidP="0077278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</w:t>
      </w: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填报外籍专家教育经历和工作经历时，所有内容均须中文填写，如外籍专家所在单位没有官方翻译，可自行音译。</w:t>
      </w:r>
    </w:p>
    <w:p w:rsidR="0077278E" w:rsidRDefault="0077278E" w:rsidP="0077278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</w:t>
      </w: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申请信息中有一栏“工作年限”，是指以往工作年限，须与工作经历列表对应，保持时间一致。</w:t>
      </w:r>
    </w:p>
    <w:p w:rsidR="0077278E" w:rsidRDefault="0077278E" w:rsidP="0077278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申请信息中有“在华紧急联系人姓名”“在华紧急联系人电话”“在华紧急联系人电子信箱”，系统中显示非必填，但外国专家局要求必填，请注意填写。</w:t>
      </w:r>
      <w:bookmarkStart w:id="0" w:name="_GoBack"/>
      <w:bookmarkEnd w:id="0"/>
    </w:p>
    <w:p w:rsidR="0077278E" w:rsidRDefault="0077278E">
      <w:pPr>
        <w:rPr>
          <w:rFonts w:ascii="仿宋_GB2312" w:eastAsia="仿宋_GB2312" w:hAnsi="Times New Roman" w:cs="Times New Roman"/>
          <w:sz w:val="32"/>
          <w:szCs w:val="32"/>
        </w:rPr>
      </w:pPr>
      <w:r w:rsidRPr="0077278E">
        <w:rPr>
          <w:rFonts w:ascii="仿宋_GB2312" w:eastAsia="仿宋_GB2312" w:hAnsi="Times New Roman" w:cs="Times New Roman" w:hint="eastAsia"/>
          <w:b/>
          <w:sz w:val="32"/>
          <w:szCs w:val="32"/>
        </w:rPr>
        <w:t>7、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所有申请表签字盖章处要填写日期。</w:t>
      </w:r>
    </w:p>
    <w:p w:rsidR="0077278E" w:rsidRDefault="0077278E">
      <w:pPr>
        <w:rPr>
          <w:rFonts w:ascii="仿宋_GB2312" w:eastAsia="仿宋_GB2312" w:hAnsi="Times New Roman" w:cs="Times New Roman"/>
          <w:sz w:val="32"/>
          <w:szCs w:val="32"/>
        </w:rPr>
      </w:pPr>
      <w:r w:rsidRPr="0077278E">
        <w:rPr>
          <w:rFonts w:ascii="仿宋_GB2312" w:eastAsia="仿宋_GB2312" w:hAnsi="Times New Roman" w:cs="Times New Roman" w:hint="eastAsia"/>
          <w:b/>
          <w:sz w:val="32"/>
          <w:szCs w:val="32"/>
        </w:rPr>
        <w:t>8、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申请表中工作任务需与合同中工作内容一致。</w:t>
      </w:r>
    </w:p>
    <w:p w:rsidR="0077278E" w:rsidRPr="0077278E" w:rsidRDefault="0077278E">
      <w:pPr>
        <w:rPr>
          <w:rFonts w:ascii="仿宋_GB2312" w:eastAsia="仿宋_GB2312" w:hAnsi="Times New Roman" w:cs="Times New Roman"/>
          <w:sz w:val="32"/>
          <w:szCs w:val="32"/>
        </w:rPr>
      </w:pPr>
      <w:r w:rsidRPr="0077278E">
        <w:rPr>
          <w:rFonts w:ascii="仿宋_GB2312" w:eastAsia="仿宋_GB2312" w:hAnsi="Times New Roman" w:cs="Times New Roman" w:hint="eastAsia"/>
          <w:b/>
          <w:sz w:val="32"/>
          <w:szCs w:val="32"/>
        </w:rPr>
        <w:t>9、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申请表、合同及所有承诺中来华时间需保持一致。</w:t>
      </w:r>
    </w:p>
    <w:p w:rsidR="006B0E5E" w:rsidRDefault="0077278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10</w:t>
      </w:r>
      <w:r w:rsidR="006C253D"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6B0E5E">
        <w:rPr>
          <w:rFonts w:ascii="仿宋_GB2312" w:eastAsia="仿宋_GB2312" w:hAnsi="Times New Roman" w:cs="Times New Roman" w:hint="eastAsia"/>
          <w:sz w:val="32"/>
          <w:szCs w:val="32"/>
        </w:rPr>
        <w:t>分类标准</w:t>
      </w:r>
      <w:r w:rsidR="006B0E5E" w:rsidRPr="006C253D">
        <w:rPr>
          <w:rFonts w:ascii="仿宋_GB2312" w:eastAsia="仿宋_GB2312" w:hAnsi="Times New Roman" w:cs="Times New Roman" w:hint="eastAsia"/>
          <w:sz w:val="32"/>
          <w:szCs w:val="32"/>
        </w:rPr>
        <w:t>符合A</w:t>
      </w:r>
      <w:proofErr w:type="gramStart"/>
      <w:r w:rsidR="006B0E5E" w:rsidRPr="006C253D">
        <w:rPr>
          <w:rFonts w:ascii="仿宋_GB2312" w:eastAsia="仿宋_GB2312" w:hAnsi="Times New Roman" w:cs="Times New Roman" w:hint="eastAsia"/>
          <w:sz w:val="32"/>
          <w:szCs w:val="32"/>
        </w:rPr>
        <w:t>类前</w:t>
      </w:r>
      <w:r w:rsidR="006B0E5E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6B0E5E" w:rsidRPr="006C253D"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proofErr w:type="gramEnd"/>
      <w:r w:rsidR="006B0E5E" w:rsidRPr="006C253D">
        <w:rPr>
          <w:rFonts w:ascii="仿宋_GB2312" w:eastAsia="仿宋_GB2312" w:hAnsi="Times New Roman" w:cs="Times New Roman" w:hint="eastAsia"/>
          <w:sz w:val="32"/>
          <w:szCs w:val="32"/>
        </w:rPr>
        <w:t>的，</w:t>
      </w:r>
      <w:r w:rsidR="006B0E5E">
        <w:rPr>
          <w:rFonts w:ascii="仿宋_GB2312" w:eastAsia="仿宋_GB2312" w:hAnsi="Times New Roman" w:cs="Times New Roman" w:hint="eastAsia"/>
          <w:sz w:val="32"/>
          <w:szCs w:val="32"/>
        </w:rPr>
        <w:t>工作资历</w:t>
      </w:r>
      <w:r w:rsidR="006B0E5E" w:rsidRPr="006C253D">
        <w:rPr>
          <w:rFonts w:ascii="仿宋_GB2312" w:eastAsia="仿宋_GB2312" w:hAnsi="Times New Roman" w:cs="Times New Roman" w:hint="eastAsia"/>
          <w:sz w:val="32"/>
          <w:szCs w:val="32"/>
        </w:rPr>
        <w:t>可采取承诺制</w:t>
      </w:r>
      <w:r w:rsidR="006B0E5E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6C253D">
        <w:rPr>
          <w:rFonts w:ascii="仿宋_GB2312" w:eastAsia="仿宋_GB2312" w:hAnsi="Times New Roman" w:cs="Times New Roman" w:hint="eastAsia"/>
          <w:sz w:val="32"/>
          <w:szCs w:val="32"/>
        </w:rPr>
        <w:t>分类标准</w:t>
      </w:r>
      <w:r w:rsidR="008A4D0F" w:rsidRPr="006C253D">
        <w:rPr>
          <w:rFonts w:ascii="仿宋_GB2312" w:eastAsia="仿宋_GB2312" w:hAnsi="Times New Roman" w:cs="Times New Roman" w:hint="eastAsia"/>
          <w:sz w:val="32"/>
          <w:szCs w:val="32"/>
        </w:rPr>
        <w:t>符合A</w:t>
      </w:r>
      <w:proofErr w:type="gramStart"/>
      <w:r w:rsidR="008A4D0F" w:rsidRPr="006C253D">
        <w:rPr>
          <w:rFonts w:ascii="仿宋_GB2312" w:eastAsia="仿宋_GB2312" w:hAnsi="Times New Roman" w:cs="Times New Roman" w:hint="eastAsia"/>
          <w:sz w:val="32"/>
          <w:szCs w:val="32"/>
        </w:rPr>
        <w:t>类前4类</w:t>
      </w:r>
      <w:proofErr w:type="gramEnd"/>
      <w:r w:rsidR="008A4D0F" w:rsidRPr="006C253D">
        <w:rPr>
          <w:rFonts w:ascii="仿宋_GB2312" w:eastAsia="仿宋_GB2312" w:hAnsi="Times New Roman" w:cs="Times New Roman" w:hint="eastAsia"/>
          <w:sz w:val="32"/>
          <w:szCs w:val="32"/>
        </w:rPr>
        <w:t>的，最高学历可采取承诺制</w:t>
      </w:r>
      <w:r w:rsidR="006C253D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8A4D0F" w:rsidRPr="006C253D">
        <w:rPr>
          <w:rFonts w:ascii="仿宋_GB2312" w:eastAsia="仿宋_GB2312" w:hAnsi="Times New Roman" w:cs="Times New Roman" w:hint="eastAsia"/>
          <w:sz w:val="32"/>
          <w:szCs w:val="32"/>
        </w:rPr>
        <w:t>符合A类其他的，无犯罪可采取承诺制</w:t>
      </w:r>
      <w:r w:rsidR="006B0E5E">
        <w:rPr>
          <w:rFonts w:ascii="仿宋_GB2312" w:eastAsia="仿宋_GB2312" w:hAnsi="Times New Roman" w:cs="Times New Roman" w:hint="eastAsia"/>
          <w:sz w:val="32"/>
          <w:szCs w:val="32"/>
        </w:rPr>
        <w:t>；入境前体检可采取承诺制。</w:t>
      </w:r>
    </w:p>
    <w:p w:rsidR="008A4D0F" w:rsidRDefault="0077278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11</w:t>
      </w:r>
      <w:r w:rsidR="006B0E5E"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6B0E5E">
        <w:rPr>
          <w:rFonts w:ascii="仿宋_GB2312" w:eastAsia="仿宋_GB2312" w:hAnsi="Times New Roman" w:cs="Times New Roman" w:hint="eastAsia"/>
          <w:sz w:val="32"/>
          <w:szCs w:val="32"/>
        </w:rPr>
        <w:t>不符合A</w:t>
      </w:r>
      <w:proofErr w:type="gramStart"/>
      <w:r w:rsidR="006B0E5E">
        <w:rPr>
          <w:rFonts w:ascii="仿宋_GB2312" w:eastAsia="仿宋_GB2312" w:hAnsi="Times New Roman" w:cs="Times New Roman" w:hint="eastAsia"/>
          <w:sz w:val="32"/>
          <w:szCs w:val="32"/>
        </w:rPr>
        <w:t>类前4类</w:t>
      </w:r>
      <w:proofErr w:type="gramEnd"/>
      <w:r w:rsidR="006B0E5E">
        <w:rPr>
          <w:rFonts w:ascii="仿宋_GB2312" w:eastAsia="仿宋_GB2312" w:hAnsi="Times New Roman" w:cs="Times New Roman" w:hint="eastAsia"/>
          <w:sz w:val="32"/>
          <w:szCs w:val="32"/>
        </w:rPr>
        <w:t>的，</w:t>
      </w:r>
      <w:r w:rsidR="006C253D">
        <w:rPr>
          <w:rFonts w:ascii="仿宋_GB2312" w:eastAsia="仿宋_GB2312" w:hAnsi="Times New Roman" w:cs="Times New Roman" w:hint="eastAsia"/>
          <w:sz w:val="32"/>
          <w:szCs w:val="32"/>
        </w:rPr>
        <w:t>学历必须在我驻外领、使馆取得学历认证。</w:t>
      </w:r>
    </w:p>
    <w:p w:rsidR="0077278E" w:rsidRPr="0077278E" w:rsidRDefault="0077278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12</w:t>
      </w: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持原外国专家证的外籍人员在办理新证时，在业务类别里应选择“10.其他审批机构认定符合条件的”。</w:t>
      </w:r>
    </w:p>
    <w:p w:rsidR="00217548" w:rsidRDefault="006B0E5E">
      <w:pPr>
        <w:rPr>
          <w:rFonts w:ascii="仿宋_GB2312" w:eastAsia="仿宋_GB2312" w:hAnsi="Times New Roman" w:cs="Times New Roman"/>
          <w:sz w:val="32"/>
          <w:szCs w:val="32"/>
        </w:rPr>
      </w:pPr>
      <w:r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="0077278E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="00DA0736" w:rsidRPr="006B0E5E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217548">
        <w:rPr>
          <w:rFonts w:ascii="仿宋_GB2312" w:eastAsia="仿宋_GB2312" w:hAnsi="Times New Roman" w:cs="Times New Roman" w:hint="eastAsia"/>
          <w:sz w:val="32"/>
          <w:szCs w:val="32"/>
        </w:rPr>
        <w:t>对于“千人计划”等持中国绿卡拥有长期居留权的外籍人员，办理来华工作许可证每次最长为5年，合同期最长写5年。</w:t>
      </w:r>
    </w:p>
    <w:sectPr w:rsidR="00217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62" w:rsidRDefault="00331462" w:rsidP="008A4D0F">
      <w:r>
        <w:separator/>
      </w:r>
    </w:p>
  </w:endnote>
  <w:endnote w:type="continuationSeparator" w:id="0">
    <w:p w:rsidR="00331462" w:rsidRDefault="00331462" w:rsidP="008A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62" w:rsidRDefault="00331462" w:rsidP="008A4D0F">
      <w:r>
        <w:separator/>
      </w:r>
    </w:p>
  </w:footnote>
  <w:footnote w:type="continuationSeparator" w:id="0">
    <w:p w:rsidR="00331462" w:rsidRDefault="00331462" w:rsidP="008A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C"/>
    <w:rsid w:val="000B2FB0"/>
    <w:rsid w:val="00217548"/>
    <w:rsid w:val="00273587"/>
    <w:rsid w:val="00331462"/>
    <w:rsid w:val="00631493"/>
    <w:rsid w:val="006B0E5E"/>
    <w:rsid w:val="006C253D"/>
    <w:rsid w:val="00726125"/>
    <w:rsid w:val="0077278E"/>
    <w:rsid w:val="007F6645"/>
    <w:rsid w:val="008A4D0F"/>
    <w:rsid w:val="009A592C"/>
    <w:rsid w:val="00AF59F7"/>
    <w:rsid w:val="00B86D0C"/>
    <w:rsid w:val="00B876E9"/>
    <w:rsid w:val="00BE74C5"/>
    <w:rsid w:val="00BF39F5"/>
    <w:rsid w:val="00BF569E"/>
    <w:rsid w:val="00C85C52"/>
    <w:rsid w:val="00DA0736"/>
    <w:rsid w:val="00DF2717"/>
    <w:rsid w:val="00E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冯天时</cp:lastModifiedBy>
  <cp:revision>12</cp:revision>
  <dcterms:created xsi:type="dcterms:W3CDTF">2017-09-18T12:50:00Z</dcterms:created>
  <dcterms:modified xsi:type="dcterms:W3CDTF">2018-03-20T00:48:00Z</dcterms:modified>
</cp:coreProperties>
</file>